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87" w:rsidRPr="00FE0EE3" w:rsidRDefault="00AE7987" w:rsidP="00AE798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Student Name: _________________________</w:t>
      </w:r>
    </w:p>
    <w:tbl>
      <w:tblPr>
        <w:tblW w:w="105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20"/>
        <w:gridCol w:w="2491"/>
        <w:gridCol w:w="2285"/>
        <w:gridCol w:w="2282"/>
        <w:gridCol w:w="1982"/>
      </w:tblGrid>
      <w:tr w:rsidR="00AE7987" w:rsidRPr="00FE0EE3" w:rsidTr="009E718C">
        <w:trPr>
          <w:trHeight w:val="307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E7987" w:rsidRPr="00FE0EE3" w:rsidRDefault="00AE7987" w:rsidP="009E718C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1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Solution to Problem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All 4 topics are clearly expressed and the explanation is creative and scientifically reasonable.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All 4 topics are expressed and the explanation is fairly creative and scientifically reasonable.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Less than 4 topics are expressed and the explanation is creative but not scientifically reasonable.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solution to the problem is not expressed clearly.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Effectiveness of Solution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method of determining the effectiveness of the solution is scientifically measurable. The data collected would be both reliable and valid.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method of determining the effectiveness of the solution is measurable but data would not be reliable or valid.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method of determining effectiveness of the solution is not measurable.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method of determining effectiveness is not clearly expressed.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Feedback Loops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feedback loops in diabetes patients is clearly stated and is scientifically correct.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feedback loops in diabetes patients is stated and is somewhat scientifically correct.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feedback loops in diabetes patients is stated but is scientifically incorrect.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feedback loops is missing.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Protein Synthesis and Diabetes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how protein synthesis relates to diabetes is clearly stated and is scientifically correct.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how protein synthesis relates to diabetes is stated but is somewhat unclear.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how protein synthesis relates to diabetes is stated but is scientifically incorrect.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description of how protein synthesis relates to diabetes is missing.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Constraints to Solution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Two constraints are clearly expressed and are scientifically reasonable.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Two constraints are expressed and are somewhat scientifically reasonable.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One constraint is missing or the constraints are not scientifically reasonable.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Constraints to the solution are not stated. </w:t>
            </w:r>
          </w:p>
        </w:tc>
      </w:tr>
      <w:tr w:rsidR="00AE7987" w:rsidRPr="00FE0EE3" w:rsidTr="009E718C">
        <w:trPr>
          <w:trHeight w:val="1618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Unintended Consequences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unintended consequence is clearly stated and is scientifically reasonable.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unintended consequence is stated and is somewhat scientifically reasonable.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unintended consequence is not scientifically reasonable.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unintended consequence is not stated. </w:t>
            </w:r>
          </w:p>
        </w:tc>
      </w:tr>
      <w:tr w:rsidR="00AE7987" w:rsidRPr="00FE0EE3" w:rsidTr="009E718C">
        <w:trPr>
          <w:trHeight w:val="1584"/>
          <w:tblCellSpacing w:w="0" w:type="dxa"/>
        </w:trPr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Quality of Writing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summary is well thought out, well written, easily read and clearly understandable. 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summary is somewhat thought out and well written but is, at times, difficult to read and understand. </w:t>
            </w:r>
          </w:p>
        </w:tc>
        <w:tc>
          <w:tcPr>
            <w:tcW w:w="2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summary is not well thought out but is readable. It is often difficult to understand. 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987" w:rsidRPr="00FE0EE3" w:rsidRDefault="00AE7987" w:rsidP="009E718C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E0EE3">
              <w:rPr>
                <w:rFonts w:ascii="Corbel" w:eastAsia="Times New Roman" w:hAnsi="Corbel" w:cs="Times New Roman"/>
                <w:sz w:val="24"/>
                <w:szCs w:val="24"/>
              </w:rPr>
              <w:t xml:space="preserve">The summary is not well thought out and is difficult to understand. </w:t>
            </w:r>
          </w:p>
        </w:tc>
      </w:tr>
    </w:tbl>
    <w:p w:rsidR="00DC7D30" w:rsidRDefault="00AE7987">
      <w:bookmarkStart w:id="0" w:name="_GoBack"/>
      <w:bookmarkEnd w:id="0"/>
    </w:p>
    <w:sectPr w:rsidR="00DC7D30" w:rsidSect="00DC7D3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7"/>
    <w:rsid w:val="00134D5E"/>
    <w:rsid w:val="00A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AB96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98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98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Macintosh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2015-05-19T00:34:00Z</dcterms:created>
  <dcterms:modified xsi:type="dcterms:W3CDTF">2015-05-19T00:34:00Z</dcterms:modified>
</cp:coreProperties>
</file>